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D02CE" w:rsidRPr="00212FC1" w:rsidRDefault="005E3D7F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DD02CE"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DD02CE" w:rsidRPr="00212FC1" w:rsidRDefault="00DD02CE" w:rsidP="00DD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D02CE" w:rsidRPr="00212FC1" w:rsidRDefault="00DD02CE" w:rsidP="00DD02CE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DD02CE" w:rsidRPr="005E3D7F" w:rsidRDefault="005E3D7F" w:rsidP="00DD02C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E3D7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08.08.2019 № 1700</w:t>
      </w:r>
    </w:p>
    <w:p w:rsidR="00DD02CE" w:rsidRPr="00212FC1" w:rsidRDefault="00DD02CE" w:rsidP="00DD02CE">
      <w:pPr>
        <w:spacing w:before="600" w:after="0" w:line="240" w:lineRule="auto"/>
        <w:ind w:right="3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</w:t>
      </w:r>
      <w:r w:rsidR="00C53D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постановлением Администрации городского округа Домодедово от 30</w:t>
      </w:r>
      <w:r w:rsidRPr="00212FC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</w:p>
    <w:p w:rsidR="00DD02CE" w:rsidRPr="00212FC1" w:rsidRDefault="00DD02CE" w:rsidP="00DD02CE">
      <w:pPr>
        <w:spacing w:after="0" w:line="240" w:lineRule="auto"/>
        <w:ind w:right="4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Постановлением Администрации городского округа Домодедово от 19.12.2017  № 4306 «Об утверждении Порядка разработки и реализации муниципальных программ городского округа Домодедово Московской области»,</w:t>
      </w: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D02CE" w:rsidRPr="00212FC1" w:rsidRDefault="00DD02CE" w:rsidP="00DD02CE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D02CE" w:rsidRDefault="00DD02CE" w:rsidP="009D33DF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DD02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30</w:t>
      </w:r>
      <w:r w:rsidRPr="00DD02C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(далее-Программа), следующие изменения: </w:t>
      </w:r>
    </w:p>
    <w:p w:rsidR="001B6AC6" w:rsidRPr="007153E7" w:rsidRDefault="001B6AC6" w:rsidP="001B6AC6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29A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2A029A">
        <w:rPr>
          <w:rFonts w:ascii="Times New Roman" w:hAnsi="Times New Roman" w:cs="Times New Roman"/>
          <w:sz w:val="24"/>
          <w:szCs w:val="24"/>
        </w:rPr>
        <w:t>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Pr="002A029A"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559"/>
        <w:gridCol w:w="1418"/>
        <w:gridCol w:w="1275"/>
        <w:gridCol w:w="1134"/>
      </w:tblGrid>
      <w:tr w:rsidR="001B6AC6" w:rsidRPr="007153E7" w:rsidTr="00777125">
        <w:trPr>
          <w:trHeight w:val="6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 муниципальной программы, в том числе по годам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 (тыс. рублей)</w:t>
            </w:r>
          </w:p>
        </w:tc>
      </w:tr>
      <w:tr w:rsidR="001B6AC6" w:rsidRPr="007153E7" w:rsidTr="00777125">
        <w:trPr>
          <w:trHeight w:val="8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1-й год реализации программы         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2-й год реализации программы        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3-й год            реализации программы        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4-й год            реализации программы                 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sz w:val="18"/>
                <w:szCs w:val="18"/>
              </w:rPr>
              <w:t>5-й год          реализации программы                       2021</w:t>
            </w:r>
          </w:p>
        </w:tc>
      </w:tr>
      <w:tr w:rsidR="001B6AC6" w:rsidRPr="007153E7" w:rsidTr="00777125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1B6AC6" w:rsidRPr="007153E7" w:rsidTr="00777125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C7F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289 </w:t>
            </w:r>
            <w:r w:rsidR="007C7F9C"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31 927,5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52 806,4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7C7F9C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79 908</w:t>
            </w:r>
            <w:r w:rsidR="001B6AC6"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</w:tr>
      <w:tr w:rsidR="001B6AC6" w:rsidRPr="007153E7" w:rsidTr="00777125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119 652,7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32 400,0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36 200,0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19 551,10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</w:tr>
      <w:tr w:rsidR="001B6AC6" w:rsidRPr="007153E7" w:rsidTr="00777125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C7F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409</w:t>
            </w:r>
            <w:r w:rsidR="007C7F9C"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 362,</w:t>
            </w: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64 327,5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89 006,4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C7F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99 </w:t>
            </w:r>
            <w:r w:rsidR="007C7F9C"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587</w:t>
            </w: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AC6" w:rsidRPr="007153E7" w:rsidRDefault="001B6AC6" w:rsidP="007771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53E7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</w:tr>
    </w:tbl>
    <w:p w:rsidR="001B6AC6" w:rsidRPr="001B6AC6" w:rsidRDefault="001B6AC6" w:rsidP="001B6A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588A" w:rsidRPr="0016588A" w:rsidRDefault="0016588A" w:rsidP="00A85497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88A">
        <w:rPr>
          <w:rFonts w:ascii="Times New Roman" w:hAnsi="Times New Roman" w:cs="Times New Roman"/>
          <w:bCs/>
          <w:sz w:val="24"/>
          <w:szCs w:val="24"/>
        </w:rPr>
        <w:t xml:space="preserve">В Приложение </w:t>
      </w:r>
      <w:r w:rsidR="00A85497" w:rsidRPr="0016588A">
        <w:rPr>
          <w:rFonts w:ascii="Times New Roman" w:hAnsi="Times New Roman" w:cs="Times New Roman"/>
          <w:sz w:val="24"/>
          <w:szCs w:val="24"/>
        </w:rPr>
        <w:t xml:space="preserve">№2 </w:t>
      </w:r>
      <w:r w:rsidR="008B2DAB" w:rsidRPr="0016588A">
        <w:rPr>
          <w:rFonts w:ascii="Times New Roman" w:hAnsi="Times New Roman" w:cs="Times New Roman"/>
          <w:sz w:val="24"/>
          <w:szCs w:val="24"/>
        </w:rPr>
        <w:t xml:space="preserve">«Обоснование финансовых ресурсов, необходимых для реализации мероприятий «Развитие системы информирования населения о деятельности органов местного самоуправления городского округа Домодедово на 2017-2021 годы» </w:t>
      </w:r>
      <w:r w:rsidR="00A85497" w:rsidRPr="0016588A">
        <w:rPr>
          <w:rFonts w:ascii="Times New Roman" w:hAnsi="Times New Roman" w:cs="Times New Roman"/>
          <w:sz w:val="24"/>
          <w:szCs w:val="24"/>
        </w:rPr>
        <w:t xml:space="preserve">к Программе  </w:t>
      </w:r>
      <w:r w:rsidRPr="0016588A">
        <w:rPr>
          <w:rFonts w:ascii="Times New Roman" w:hAnsi="Times New Roman" w:cs="Times New Roman"/>
          <w:sz w:val="24"/>
          <w:szCs w:val="24"/>
        </w:rPr>
        <w:t>внести следующие изменения</w:t>
      </w:r>
      <w:r w:rsidR="00A85497" w:rsidRPr="0016588A">
        <w:rPr>
          <w:rFonts w:ascii="Times New Roman" w:hAnsi="Times New Roman" w:cs="Times New Roman"/>
          <w:sz w:val="24"/>
          <w:szCs w:val="24"/>
        </w:rPr>
        <w:t>:</w:t>
      </w:r>
    </w:p>
    <w:p w:rsidR="00121A04" w:rsidRDefault="0016588A" w:rsidP="0016588A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Строку 1.1. «</w:t>
      </w:r>
      <w:r w:rsidRPr="0016588A">
        <w:rPr>
          <w:rFonts w:ascii="Times New Roman" w:hAnsi="Times New Roman" w:cs="Times New Roman"/>
          <w:bCs/>
          <w:sz w:val="24"/>
          <w:szCs w:val="24"/>
        </w:rPr>
        <w:t xml:space="preserve">Информирование населения городского округа Домодедово  об основных событиях социально-экономического развития, общественно-политической </w:t>
      </w:r>
      <w:r w:rsidRPr="0016588A">
        <w:rPr>
          <w:rFonts w:ascii="Times New Roman" w:hAnsi="Times New Roman" w:cs="Times New Roman"/>
          <w:bCs/>
          <w:sz w:val="24"/>
          <w:szCs w:val="24"/>
        </w:rPr>
        <w:lastRenderedPageBreak/>
        <w:t>жизни, освещение деятельности органов местного самоуправления городского округа Домодедово в печатных СМИ, выходящих на территории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</w:t>
      </w:r>
      <w:r w:rsidR="00121A04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End"/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40"/>
        <w:gridCol w:w="2871"/>
        <w:gridCol w:w="1660"/>
        <w:gridCol w:w="1558"/>
      </w:tblGrid>
      <w:tr w:rsidR="00293174" w:rsidRPr="004A6673" w:rsidTr="00293174">
        <w:trPr>
          <w:trHeight w:val="1060"/>
        </w:trPr>
        <w:tc>
          <w:tcPr>
            <w:tcW w:w="1507" w:type="pct"/>
          </w:tcPr>
          <w:p w:rsidR="00293174" w:rsidRPr="004A6673" w:rsidRDefault="00A85497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21A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3174" w:rsidRPr="004A667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551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87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Расчет необходимых ресурсов на реализацию мероприятий</w:t>
            </w:r>
          </w:p>
        </w:tc>
        <w:tc>
          <w:tcPr>
            <w:tcW w:w="802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53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93174" w:rsidRPr="004A6673" w:rsidTr="00293174">
        <w:trPr>
          <w:tblHeader/>
        </w:trPr>
        <w:tc>
          <w:tcPr>
            <w:tcW w:w="1507" w:type="pct"/>
          </w:tcPr>
          <w:p w:rsidR="00293174" w:rsidRPr="004A6673" w:rsidRDefault="0029317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293174" w:rsidRPr="004A6673" w:rsidRDefault="0029317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pct"/>
          </w:tcPr>
          <w:p w:rsidR="00293174" w:rsidRPr="004A6673" w:rsidRDefault="0029317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293174" w:rsidRPr="004A6673" w:rsidRDefault="0029317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93174" w:rsidRPr="004A6673" w:rsidTr="00293174">
        <w:trPr>
          <w:trHeight w:val="526"/>
        </w:trPr>
        <w:tc>
          <w:tcPr>
            <w:tcW w:w="1507" w:type="pct"/>
            <w:vMerge w:val="restar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  <w:r w:rsidR="006C0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3174" w:rsidRPr="004A6673" w:rsidRDefault="00293174" w:rsidP="00B81B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об основных событиях социально-экономического развития, общественно-политической жизни, освещение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в печатных СМИ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выходящих на территории </w:t>
            </w:r>
            <w:r w:rsidR="00B81B78"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551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87" w:type="pct"/>
            <w:vMerge w:val="restart"/>
          </w:tcPr>
          <w:p w:rsidR="00293174" w:rsidRPr="004A6673" w:rsidRDefault="00293174" w:rsidP="00293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                                                                                                                    </w:t>
            </w:r>
          </w:p>
        </w:tc>
        <w:tc>
          <w:tcPr>
            <w:tcW w:w="802" w:type="pct"/>
          </w:tcPr>
          <w:p w:rsidR="00293174" w:rsidRPr="004A6673" w:rsidRDefault="00293174" w:rsidP="00715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240 </w:t>
            </w:r>
            <w:r w:rsidR="007153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753" w:type="pct"/>
            <w:vMerge w:val="restart"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174" w:rsidRPr="004A6673" w:rsidTr="00293174">
        <w:trPr>
          <w:trHeight w:val="1290"/>
        </w:trPr>
        <w:tc>
          <w:tcPr>
            <w:tcW w:w="1507" w:type="pct"/>
            <w:vMerge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387" w:type="pct"/>
            <w:vMerge/>
          </w:tcPr>
          <w:p w:rsidR="00293174" w:rsidRPr="004A6673" w:rsidRDefault="00293174" w:rsidP="007771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153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153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4 206,8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16 150,0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41 </w:t>
            </w:r>
            <w:r w:rsidR="002F30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1A04">
              <w:rPr>
                <w:rFonts w:ascii="Times New Roman" w:hAnsi="Times New Roman" w:cs="Times New Roman"/>
                <w:sz w:val="20"/>
                <w:szCs w:val="20"/>
              </w:rPr>
              <w:t>02,8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32 018,6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32 018,6</w:t>
            </w:r>
          </w:p>
        </w:tc>
        <w:tc>
          <w:tcPr>
            <w:tcW w:w="753" w:type="pct"/>
            <w:vMerge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174" w:rsidRPr="004A6673" w:rsidTr="00293174">
        <w:trPr>
          <w:trHeight w:val="1412"/>
        </w:trPr>
        <w:tc>
          <w:tcPr>
            <w:tcW w:w="1507" w:type="pct"/>
            <w:vMerge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7" w:type="pct"/>
            <w:vMerge/>
          </w:tcPr>
          <w:p w:rsidR="00293174" w:rsidRPr="004A6673" w:rsidRDefault="00293174" w:rsidP="007771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114 552,4 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32 200,0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36 000,0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15 450,8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15 450,8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15 450,8</w:t>
            </w:r>
          </w:p>
          <w:p w:rsidR="00293174" w:rsidRPr="004A6673" w:rsidRDefault="0029317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</w:tcPr>
          <w:p w:rsidR="00293174" w:rsidRPr="004A6673" w:rsidRDefault="0029317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1A04" w:rsidRDefault="00121A04" w:rsidP="00AD1098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Строку 1.</w:t>
      </w:r>
      <w:r w:rsidR="00AD1098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 «</w:t>
      </w:r>
      <w:r w:rsidR="00AD1098" w:rsidRPr="00AD1098">
        <w:rPr>
          <w:rFonts w:ascii="Times New Roman" w:hAnsi="Times New Roman" w:cs="Times New Roman"/>
          <w:bCs/>
          <w:sz w:val="24"/>
          <w:szCs w:val="24"/>
        </w:rPr>
        <w:t>Информирование населения городского округа Домодедово путем изготовления и распространения полиграфической, иной продукции о социально значимых вопросах в деятельности органов местного самоуправления городского округа Домодедово, формирование положительного образа городского округа Домодедово как социально ориентированного, комфортного для жизни и ведения предпринимательской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40"/>
        <w:gridCol w:w="2871"/>
        <w:gridCol w:w="1660"/>
        <w:gridCol w:w="1558"/>
      </w:tblGrid>
      <w:tr w:rsidR="00121A04" w:rsidRPr="004A6673" w:rsidTr="00777125">
        <w:trPr>
          <w:trHeight w:val="1060"/>
        </w:trPr>
        <w:tc>
          <w:tcPr>
            <w:tcW w:w="1507" w:type="pc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551" w:type="pc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87" w:type="pc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Расчет необходимых ресурсов на реализацию мероприятий</w:t>
            </w:r>
          </w:p>
        </w:tc>
        <w:tc>
          <w:tcPr>
            <w:tcW w:w="802" w:type="pc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53" w:type="pc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21A04" w:rsidRPr="004A6673" w:rsidTr="00777125">
        <w:trPr>
          <w:tblHeader/>
        </w:trPr>
        <w:tc>
          <w:tcPr>
            <w:tcW w:w="1507" w:type="pct"/>
          </w:tcPr>
          <w:p w:rsidR="00121A04" w:rsidRPr="004A6673" w:rsidRDefault="00121A0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121A04" w:rsidRPr="004A6673" w:rsidRDefault="00121A0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pct"/>
          </w:tcPr>
          <w:p w:rsidR="00121A04" w:rsidRPr="004A6673" w:rsidRDefault="00121A0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:rsidR="00121A04" w:rsidRPr="004A6673" w:rsidRDefault="00121A04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pc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21A04" w:rsidRPr="004A6673" w:rsidTr="00777125">
        <w:trPr>
          <w:trHeight w:val="526"/>
        </w:trPr>
        <w:tc>
          <w:tcPr>
            <w:tcW w:w="1507" w:type="pct"/>
            <w:vMerge w:val="restar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 w:rsidR="00AD10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1A04" w:rsidRPr="004A6673" w:rsidRDefault="00AD1098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098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городского округа Домодедово путем изготовления и распространения полиграфической, иной продукции о социально значимых вопросах в деятельности органов местного самоуправления городского округа Домодедово, формирование положительного образа городского округа Домодедово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551" w:type="pct"/>
          </w:tcPr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87" w:type="pct"/>
            <w:vMerge w:val="restart"/>
          </w:tcPr>
          <w:p w:rsidR="00121A04" w:rsidRPr="004A6673" w:rsidRDefault="00121A04" w:rsidP="0077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A04">
              <w:rPr>
                <w:rFonts w:ascii="Times New Roman" w:hAnsi="Times New Roman" w:cs="Times New Roman"/>
                <w:sz w:val="20"/>
                <w:szCs w:val="20"/>
              </w:rPr>
              <w:t>Стк</w:t>
            </w:r>
            <w:proofErr w:type="spellEnd"/>
            <w:r w:rsidRPr="00121A04">
              <w:rPr>
                <w:rFonts w:ascii="Times New Roman" w:hAnsi="Times New Roman" w:cs="Times New Roman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</w:t>
            </w:r>
          </w:p>
        </w:tc>
        <w:tc>
          <w:tcPr>
            <w:tcW w:w="802" w:type="pct"/>
          </w:tcPr>
          <w:p w:rsidR="00121A04" w:rsidRPr="004A6673" w:rsidRDefault="00121A04" w:rsidP="00E02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13 628,0</w:t>
            </w:r>
          </w:p>
        </w:tc>
        <w:tc>
          <w:tcPr>
            <w:tcW w:w="753" w:type="pct"/>
            <w:vMerge w:val="restart"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A04" w:rsidRPr="004A6673" w:rsidTr="00777125">
        <w:trPr>
          <w:trHeight w:val="1290"/>
        </w:trPr>
        <w:tc>
          <w:tcPr>
            <w:tcW w:w="1507" w:type="pct"/>
            <w:vMerge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121A04" w:rsidRPr="004A6673" w:rsidRDefault="00121A04" w:rsidP="00E02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387" w:type="pct"/>
            <w:vMerge/>
          </w:tcPr>
          <w:p w:rsidR="00121A04" w:rsidRPr="004A6673" w:rsidRDefault="00121A04" w:rsidP="007771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21A04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2017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2018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121A04" w:rsidRPr="004A6673" w:rsidRDefault="00121A04" w:rsidP="00E02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3" w:type="pct"/>
            <w:vMerge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A04" w:rsidRPr="004A6673" w:rsidTr="00777125">
        <w:trPr>
          <w:trHeight w:val="1412"/>
        </w:trPr>
        <w:tc>
          <w:tcPr>
            <w:tcW w:w="1507" w:type="pct"/>
            <w:vMerge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</w:tcPr>
          <w:p w:rsidR="00121A04" w:rsidRPr="004A6673" w:rsidRDefault="00E02C28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3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387" w:type="pct"/>
            <w:vMerge/>
          </w:tcPr>
          <w:p w:rsidR="00121A04" w:rsidRPr="004A6673" w:rsidRDefault="00121A04" w:rsidP="0077712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2017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2018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121A04" w:rsidRPr="004A6673" w:rsidRDefault="00121A04" w:rsidP="00777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E02C2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448C8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121A04" w:rsidRPr="00F727A0" w:rsidRDefault="00121A04" w:rsidP="00F727A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7A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02C28" w:rsidRPr="00F727A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448C8" w:rsidRPr="00F727A0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53" w:type="pct"/>
            <w:vMerge/>
          </w:tcPr>
          <w:p w:rsidR="00121A04" w:rsidRPr="004A6673" w:rsidRDefault="00121A04" w:rsidP="0077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7A0" w:rsidRPr="00F727A0" w:rsidRDefault="00F727A0" w:rsidP="00F727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0C22" w:rsidRPr="00F727A0" w:rsidRDefault="00F727A0" w:rsidP="00F727A0">
      <w:pPr>
        <w:pStyle w:val="a5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B81B78">
        <w:rPr>
          <w:rFonts w:ascii="Times New Roman" w:hAnsi="Times New Roman" w:cs="Times New Roman"/>
          <w:bCs/>
          <w:sz w:val="24"/>
          <w:szCs w:val="24"/>
        </w:rPr>
        <w:t>Приложени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81B78">
        <w:rPr>
          <w:rFonts w:ascii="Times New Roman" w:hAnsi="Times New Roman" w:cs="Times New Roman"/>
          <w:bCs/>
          <w:sz w:val="24"/>
          <w:szCs w:val="24"/>
        </w:rPr>
        <w:t xml:space="preserve"> №3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«Развитие системы информирования населения о деятельности органов местного самоуправления городского округа Домодедово на 2017-2021 годы»</w:t>
      </w:r>
      <w:r w:rsidRPr="00B81B78">
        <w:rPr>
          <w:rFonts w:ascii="Times New Roman" w:hAnsi="Times New Roman" w:cs="Times New Roman"/>
          <w:bCs/>
          <w:sz w:val="24"/>
          <w:szCs w:val="24"/>
        </w:rPr>
        <w:t xml:space="preserve"> к Программе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следующие изменения:</w:t>
      </w:r>
    </w:p>
    <w:p w:rsidR="00F727A0" w:rsidRDefault="00777125" w:rsidP="00777125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EB8">
        <w:rPr>
          <w:rFonts w:ascii="Times New Roman" w:hAnsi="Times New Roman" w:cs="Times New Roman"/>
          <w:sz w:val="24"/>
          <w:szCs w:val="24"/>
        </w:rPr>
        <w:t>Строку 1.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77125">
        <w:rPr>
          <w:rFonts w:ascii="Times New Roman" w:hAnsi="Times New Roman" w:cs="Times New Roman"/>
          <w:sz w:val="24"/>
          <w:szCs w:val="24"/>
        </w:rPr>
        <w:t>Основное мероприятие 1. 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777125" w:rsidRPr="005E75A3" w:rsidTr="00777125">
        <w:tc>
          <w:tcPr>
            <w:tcW w:w="425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777125" w:rsidRPr="005E75A3" w:rsidTr="00777125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77125" w:rsidRPr="005E75A3" w:rsidRDefault="00777125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777125" w:rsidRPr="005E75A3" w:rsidRDefault="00777125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777125" w:rsidRPr="005E75A3" w:rsidRDefault="00777125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77125" w:rsidRPr="005E75A3" w:rsidRDefault="00777125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777125" w:rsidRPr="005E75A3" w:rsidRDefault="00777125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777125" w:rsidRPr="005E75A3" w:rsidRDefault="00777125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125" w:rsidRPr="005E75A3" w:rsidTr="00777125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777125" w:rsidRPr="005E75A3" w:rsidRDefault="00777125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77125" w:rsidRPr="005E75A3" w:rsidTr="00777125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 Информирование населения городского округа Домодедово об основных событиях социально-экономического развития, общественно-политической жизни, о деятельности органов местного самоуправления 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92 183,6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388 219,9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61 062,5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85 741,4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92 183,6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74 616,2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74 616,2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777125" w:rsidRPr="005E75A3" w:rsidTr="007771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125" w:rsidRPr="005E75A3" w:rsidTr="007771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76 3</w:t>
            </w: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04,8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272 239,5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28 662,5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49 541,4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76 304,8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58 865,4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58 865,4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125" w:rsidRPr="005E75A3" w:rsidTr="00777125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15 750,8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115 852,4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32 400,0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36 200,0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15 750,8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15 750,8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777125" w:rsidRDefault="00777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125">
              <w:rPr>
                <w:rFonts w:ascii="Times New Roman" w:hAnsi="Times New Roman" w:cs="Times New Roman"/>
                <w:sz w:val="18"/>
                <w:szCs w:val="18"/>
              </w:rPr>
              <w:t>15 750,8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25" w:rsidRPr="005E75A3" w:rsidRDefault="00777125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87D8C" w:rsidRPr="00E87D8C" w:rsidRDefault="00E87D8C" w:rsidP="00E87D8C">
      <w:pPr>
        <w:pStyle w:val="a5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4EB8" w:rsidRPr="00E87D8C" w:rsidRDefault="000C4EB8" w:rsidP="000C4EB8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EB8">
        <w:rPr>
          <w:rFonts w:ascii="Times New Roman" w:hAnsi="Times New Roman" w:cs="Times New Roman"/>
          <w:sz w:val="24"/>
          <w:szCs w:val="24"/>
        </w:rPr>
        <w:t>Строку 1.1. «Информирование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Домодедово в печатных</w:t>
      </w:r>
      <w:r w:rsidRPr="000C4E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4EB8">
        <w:rPr>
          <w:rFonts w:ascii="Times New Roman" w:hAnsi="Times New Roman" w:cs="Times New Roman"/>
          <w:sz w:val="24"/>
          <w:szCs w:val="24"/>
        </w:rPr>
        <w:t>СМИ, выходящих на территории городского округа Домодедово» изложить в следующей редакции</w:t>
      </w:r>
      <w:proofErr w:type="gramStart"/>
      <w:r w:rsidRPr="000C4EB8"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p w:rsidR="00E87D8C" w:rsidRPr="00E87D8C" w:rsidRDefault="00E87D8C" w:rsidP="00E87D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72202A" w:rsidRPr="005E75A3" w:rsidTr="008B2DAB">
        <w:tc>
          <w:tcPr>
            <w:tcW w:w="425" w:type="dxa"/>
            <w:vMerge w:val="restart"/>
            <w:vAlign w:val="center"/>
          </w:tcPr>
          <w:p w:rsidR="0072202A" w:rsidRPr="005E75A3" w:rsidRDefault="00B81B7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02A"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="0072202A"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72202A"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72202A" w:rsidRPr="005E75A3" w:rsidTr="008B2DAB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72202A" w:rsidRPr="005E75A3" w:rsidRDefault="0072202A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72202A" w:rsidRPr="005E75A3" w:rsidRDefault="0072202A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72202A" w:rsidRPr="005E75A3" w:rsidRDefault="0072202A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72202A" w:rsidRPr="005E75A3" w:rsidRDefault="0072202A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72202A" w:rsidRPr="005E75A3" w:rsidRDefault="0072202A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02A" w:rsidRPr="005E75A3" w:rsidTr="008B2DAB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72202A" w:rsidRPr="005E75A3" w:rsidRDefault="0072202A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9702D9" w:rsidRPr="005E75A3" w:rsidTr="008A102D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F727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80B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городского округа Домодедово об основных событиях социально-экономического развития, общественно-политической жизни, освещение деятельности органов местного самоуправления 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Домодедово в печатных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СМИ, выходящих на территории 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57 153,6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240 349,2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36 406,8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52 150,0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56 853,6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47 469,4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47 469,4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DC25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9702D9" w:rsidRPr="005E75A3" w:rsidTr="008A102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41 402,8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125 796,8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4 206,8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16 150,0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41 402,8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32 018,6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32 018,6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02D9" w:rsidRPr="005E75A3" w:rsidTr="008A102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15 450,8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114 552,4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32 200,0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36 000,0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15 450,8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15 450,8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D9" w:rsidRPr="009702D9" w:rsidRDefault="009702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2D9">
              <w:rPr>
                <w:rFonts w:ascii="Times New Roman" w:hAnsi="Times New Roman" w:cs="Times New Roman"/>
                <w:sz w:val="18"/>
                <w:szCs w:val="18"/>
              </w:rPr>
              <w:t>15 450,8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D9" w:rsidRPr="005E75A3" w:rsidRDefault="009702D9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4EB8" w:rsidRPr="007D51BC" w:rsidRDefault="000C4EB8" w:rsidP="000C4EB8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Строку 1.</w:t>
      </w:r>
      <w:r w:rsidR="006A486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D51BC">
        <w:rPr>
          <w:rFonts w:ascii="Times New Roman" w:hAnsi="Times New Roman" w:cs="Times New Roman"/>
          <w:bCs/>
          <w:sz w:val="24"/>
          <w:szCs w:val="24"/>
        </w:rPr>
        <w:t>«</w:t>
      </w:r>
      <w:r w:rsidR="007D51BC" w:rsidRPr="007D51BC">
        <w:rPr>
          <w:rFonts w:ascii="Times New Roman" w:hAnsi="Times New Roman" w:cs="Times New Roman"/>
          <w:sz w:val="24"/>
          <w:szCs w:val="24"/>
        </w:rPr>
        <w:t>Мероприятие 5.  Информирование населения городского округа Домодедово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Домодедово, формирование положительного образа городского округа Домодедово как социально ориентированного, комфортного для жизни и ведения предпринимательской деятельности</w:t>
      </w:r>
      <w:r w:rsidRPr="007D51BC"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 w:rsidRPr="007D51BC"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  <w:r w:rsidRPr="007D51B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0C4EB8" w:rsidRPr="005E75A3" w:rsidTr="00777125">
        <w:tc>
          <w:tcPr>
            <w:tcW w:w="425" w:type="dxa"/>
            <w:vMerge w:val="restart"/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0C4EB8" w:rsidRPr="005E75A3" w:rsidRDefault="000C4EB8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0C4EB8" w:rsidRPr="005E75A3" w:rsidRDefault="000C4EB8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0C4EB8" w:rsidRPr="005E75A3" w:rsidRDefault="000C4EB8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0C4EB8" w:rsidRPr="005E75A3" w:rsidTr="00777125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C4EB8" w:rsidRPr="005E75A3" w:rsidRDefault="000C4EB8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C4EB8" w:rsidRPr="005E75A3" w:rsidRDefault="000C4EB8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0C4EB8" w:rsidRPr="005E75A3" w:rsidRDefault="000C4EB8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C4EB8" w:rsidRPr="005E75A3" w:rsidRDefault="000C4EB8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C4EB8" w:rsidRPr="005E75A3" w:rsidRDefault="000C4EB8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0C4EB8" w:rsidRPr="005E75A3" w:rsidRDefault="000C4EB8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0C4EB8" w:rsidRPr="005E75A3" w:rsidRDefault="000C4EB8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4EB8" w:rsidRPr="005E75A3" w:rsidTr="00777125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0C4EB8" w:rsidRPr="005E75A3" w:rsidRDefault="000C4EB8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A486D" w:rsidRPr="005E75A3" w:rsidTr="00777125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6A48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486D">
              <w:rPr>
                <w:rFonts w:ascii="Times New Roman" w:hAnsi="Times New Roman" w:cs="Times New Roman"/>
                <w:sz w:val="18"/>
                <w:szCs w:val="18"/>
              </w:rPr>
              <w:t>Мероприятие 5.  Информирование населения городского округа Домодедово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Домодедово, формирование положительного образа городского округа Домодедово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4 428,0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13 628,0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4 428,0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4 300,0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4 300,0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5E75A3" w:rsidRDefault="006A486D" w:rsidP="00DC25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Информирование населения через СМИ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6A486D" w:rsidRPr="005E75A3" w:rsidTr="007771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128,0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 w:rsidP="000C4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86D" w:rsidRPr="005E75A3" w:rsidTr="0077712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4 300,0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13 500,0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4 300,0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4 300,0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6D" w:rsidRPr="0099338C" w:rsidRDefault="006A4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4 300,0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86D" w:rsidRPr="005E75A3" w:rsidRDefault="006A486D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38C" w:rsidRPr="005E75A3" w:rsidTr="00777125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8C" w:rsidRPr="005E75A3" w:rsidRDefault="0099338C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8C" w:rsidRPr="005E75A3" w:rsidRDefault="0099338C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8C" w:rsidRPr="005E75A3" w:rsidRDefault="0099338C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38C" w:rsidRPr="005E75A3" w:rsidRDefault="0099338C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8C" w:rsidRPr="0099338C" w:rsidRDefault="0099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338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8C" w:rsidRPr="005E75A3" w:rsidRDefault="0099338C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8C" w:rsidRPr="005E75A3" w:rsidRDefault="0099338C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4709B" w:rsidRPr="00C4709B" w:rsidRDefault="00C4709B" w:rsidP="00C4709B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BF1" w:rsidRDefault="00080BF1" w:rsidP="00C4709B">
      <w:pPr>
        <w:pStyle w:val="a5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Строку «</w:t>
      </w:r>
      <w:r w:rsidR="00C4709B" w:rsidRPr="00C4709B">
        <w:rPr>
          <w:rFonts w:ascii="Times New Roman" w:hAnsi="Times New Roman" w:cs="Times New Roman"/>
          <w:bCs/>
          <w:sz w:val="24"/>
          <w:szCs w:val="24"/>
        </w:rPr>
        <w:t>Всего по программе "Развитие системы информирования населения о деятельности органов местного самоуправления городского округа Домодедово на   2017-2021 годы"</w:t>
      </w:r>
      <w:r>
        <w:rPr>
          <w:rFonts w:ascii="Times New Roman" w:hAnsi="Times New Roman" w:cs="Times New Roman"/>
          <w:bCs/>
          <w:sz w:val="24"/>
          <w:szCs w:val="24"/>
        </w:rPr>
        <w:t>» изложить в следующей редакции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 «</w:t>
      </w:r>
      <w:proofErr w:type="gramEnd"/>
    </w:p>
    <w:tbl>
      <w:tblPr>
        <w:tblW w:w="11199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708"/>
        <w:gridCol w:w="852"/>
        <w:gridCol w:w="850"/>
        <w:gridCol w:w="992"/>
        <w:gridCol w:w="851"/>
        <w:gridCol w:w="852"/>
        <w:gridCol w:w="818"/>
        <w:gridCol w:w="852"/>
        <w:gridCol w:w="852"/>
        <w:gridCol w:w="711"/>
        <w:gridCol w:w="876"/>
      </w:tblGrid>
      <w:tr w:rsidR="00080BF1" w:rsidRPr="005E75A3" w:rsidTr="00777125">
        <w:tc>
          <w:tcPr>
            <w:tcW w:w="425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Объём финансирования  мероприятия в текущем финансовом году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225" w:type="dxa"/>
            <w:gridSpan w:val="5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1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за выполнение мероприятия программы</w:t>
            </w:r>
          </w:p>
        </w:tc>
        <w:tc>
          <w:tcPr>
            <w:tcW w:w="876" w:type="dxa"/>
            <w:vMerge w:val="restart"/>
            <w:vAlign w:val="center"/>
          </w:tcPr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080BF1" w:rsidRPr="005E75A3" w:rsidTr="00777125">
        <w:trPr>
          <w:cantSplit/>
          <w:trHeight w:val="1134"/>
        </w:trPr>
        <w:tc>
          <w:tcPr>
            <w:tcW w:w="425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80BF1" w:rsidRPr="005E75A3" w:rsidRDefault="00080BF1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:rsidR="00080BF1" w:rsidRPr="005E75A3" w:rsidRDefault="00080BF1" w:rsidP="0077712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18" w:type="dxa"/>
            <w:vAlign w:val="center"/>
          </w:tcPr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  <w:p w:rsidR="00080BF1" w:rsidRPr="005E75A3" w:rsidRDefault="00080BF1" w:rsidP="0077712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2" w:type="dxa"/>
            <w:vAlign w:val="center"/>
          </w:tcPr>
          <w:p w:rsidR="00080BF1" w:rsidRPr="005E75A3" w:rsidRDefault="00080BF1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080BF1" w:rsidRPr="005E75A3" w:rsidRDefault="00080BF1" w:rsidP="007771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11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080BF1" w:rsidRPr="005E75A3" w:rsidRDefault="00080BF1" w:rsidP="007771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BF1" w:rsidRPr="005E75A3" w:rsidTr="00777125">
        <w:trPr>
          <w:trHeight w:val="3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080BF1" w:rsidRPr="005E75A3" w:rsidRDefault="00080BF1" w:rsidP="007771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4709B" w:rsidRPr="005E75A3" w:rsidTr="00777125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 </w:t>
            </w:r>
            <w:r w:rsidRPr="00C470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"Развитие системы информирования населения о деятельности органов местного самоуправления городского округа Домодедово на   2017-2021 годы"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99 587,9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409 362,2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64 327,5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89 006,4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99 587,9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МАУ «Редакц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ия газеты «Призыв»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DC25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Информирование 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населения через СМИ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299,55</w:t>
            </w: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% к 2021 году</w:t>
            </w:r>
          </w:p>
        </w:tc>
      </w:tr>
      <w:tr w:rsidR="00C4709B" w:rsidRPr="005E75A3" w:rsidTr="00777125">
        <w:trPr>
          <w:trHeight w:val="12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4709B" w:rsidRPr="005E75A3" w:rsidRDefault="00C4709B" w:rsidP="00D50C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4709B" w:rsidRPr="00C4709B" w:rsidRDefault="00027B6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128,0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09B" w:rsidRPr="005E75A3" w:rsidTr="00C4709B">
        <w:trPr>
          <w:trHeight w:val="12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09B" w:rsidRPr="005E75A3" w:rsidRDefault="00C4709B" w:rsidP="00D50C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5A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79 908,8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289 581,5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31 927,5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52 806,4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79 908,8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709B" w:rsidRPr="005E75A3" w:rsidTr="00777125">
        <w:trPr>
          <w:trHeight w:val="12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C4709B" w:rsidRPr="005E75A3" w:rsidRDefault="00C4709B" w:rsidP="00D50C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19 551,1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119 652,7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32 400,0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36 200,0</w:t>
            </w:r>
          </w:p>
        </w:tc>
        <w:tc>
          <w:tcPr>
            <w:tcW w:w="818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19 551,1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709B" w:rsidRPr="00C4709B" w:rsidRDefault="00C4709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709B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09B" w:rsidRPr="005E75A3" w:rsidRDefault="00C4709B" w:rsidP="007771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0C22" w:rsidRDefault="00D50C22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33D" w:rsidRPr="0060633D" w:rsidRDefault="0060633D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установленном порядке.</w:t>
      </w:r>
    </w:p>
    <w:p w:rsidR="0060633D" w:rsidRPr="0060633D" w:rsidRDefault="0060633D" w:rsidP="000014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D07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33D" w:rsidRPr="0060633D" w:rsidRDefault="0060633D" w:rsidP="0060633D">
      <w:pPr>
        <w:pStyle w:val="a5"/>
        <w:spacing w:after="0" w:line="240" w:lineRule="auto"/>
        <w:ind w:left="360" w:right="-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8A8" w:rsidRDefault="007258A8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8A8" w:rsidRDefault="007258A8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1F8A" w:rsidRDefault="00DB1F8A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Временно исполняющий </w:t>
      </w:r>
    </w:p>
    <w:p w:rsidR="0060633D" w:rsidRPr="0060633D" w:rsidRDefault="00DB1F8A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полномочия </w:t>
      </w:r>
      <w:r w:rsidR="00A736A4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60633D"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 w:rsidR="00A736A4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60633D"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городского округа</w:t>
      </w:r>
      <w:r w:rsidR="0060633D"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0633D"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0633D"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60633D"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A736A4">
        <w:rPr>
          <w:rFonts w:ascii="Times New Roman" w:eastAsia="Times New Roman" w:hAnsi="Times New Roman" w:cs="Times New Roman"/>
          <w:sz w:val="24"/>
          <w:szCs w:val="20"/>
          <w:lang w:eastAsia="ru-RU"/>
        </w:rPr>
        <w:t>М.И. Ведерникова</w:t>
      </w:r>
      <w:bookmarkStart w:id="0" w:name="_GoBack"/>
      <w:bookmarkEnd w:id="0"/>
    </w:p>
    <w:sectPr w:rsidR="0060633D" w:rsidRPr="0060633D" w:rsidSect="005E3D7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18" w:rsidRDefault="00871D18" w:rsidP="008A7CB4">
      <w:pPr>
        <w:spacing w:after="0" w:line="240" w:lineRule="auto"/>
      </w:pPr>
      <w:r>
        <w:separator/>
      </w:r>
    </w:p>
  </w:endnote>
  <w:endnote w:type="continuationSeparator" w:id="0">
    <w:p w:rsidR="00871D18" w:rsidRDefault="00871D18" w:rsidP="008A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18" w:rsidRDefault="00871D18" w:rsidP="008A7CB4">
      <w:pPr>
        <w:spacing w:after="0" w:line="240" w:lineRule="auto"/>
      </w:pPr>
      <w:r>
        <w:separator/>
      </w:r>
    </w:p>
  </w:footnote>
  <w:footnote w:type="continuationSeparator" w:id="0">
    <w:p w:rsidR="00871D18" w:rsidRDefault="00871D18" w:rsidP="008A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8DD"/>
    <w:multiLevelType w:val="multilevel"/>
    <w:tmpl w:val="5600B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F5571"/>
    <w:multiLevelType w:val="multilevel"/>
    <w:tmpl w:val="369E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001801"/>
    <w:multiLevelType w:val="multilevel"/>
    <w:tmpl w:val="41D05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EC6084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8646C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42D21EF"/>
    <w:multiLevelType w:val="hybridMultilevel"/>
    <w:tmpl w:val="A88EC3F2"/>
    <w:lvl w:ilvl="0" w:tplc="1312ED5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7"/>
    <w:rsid w:val="0000148F"/>
    <w:rsid w:val="00027B61"/>
    <w:rsid w:val="00030347"/>
    <w:rsid w:val="000574A6"/>
    <w:rsid w:val="00080BF1"/>
    <w:rsid w:val="000C4EB8"/>
    <w:rsid w:val="000E550E"/>
    <w:rsid w:val="001117C4"/>
    <w:rsid w:val="001201A7"/>
    <w:rsid w:val="00121A04"/>
    <w:rsid w:val="0016588A"/>
    <w:rsid w:val="00183537"/>
    <w:rsid w:val="001A7859"/>
    <w:rsid w:val="001B655E"/>
    <w:rsid w:val="001B6AC6"/>
    <w:rsid w:val="001C5A56"/>
    <w:rsid w:val="001F2DAC"/>
    <w:rsid w:val="002219B2"/>
    <w:rsid w:val="002448C8"/>
    <w:rsid w:val="0026146E"/>
    <w:rsid w:val="00272220"/>
    <w:rsid w:val="00273707"/>
    <w:rsid w:val="0027703F"/>
    <w:rsid w:val="002776D3"/>
    <w:rsid w:val="0028551D"/>
    <w:rsid w:val="00293174"/>
    <w:rsid w:val="002970E8"/>
    <w:rsid w:val="002A029A"/>
    <w:rsid w:val="002B50C7"/>
    <w:rsid w:val="002F3087"/>
    <w:rsid w:val="0030101B"/>
    <w:rsid w:val="003106CA"/>
    <w:rsid w:val="0037110C"/>
    <w:rsid w:val="00383181"/>
    <w:rsid w:val="003A1140"/>
    <w:rsid w:val="003A2D24"/>
    <w:rsid w:val="003B2510"/>
    <w:rsid w:val="003B3C1C"/>
    <w:rsid w:val="003B696A"/>
    <w:rsid w:val="003F213D"/>
    <w:rsid w:val="00410704"/>
    <w:rsid w:val="004F0889"/>
    <w:rsid w:val="00514A8B"/>
    <w:rsid w:val="005627B5"/>
    <w:rsid w:val="005820E3"/>
    <w:rsid w:val="00594025"/>
    <w:rsid w:val="00595585"/>
    <w:rsid w:val="005A299C"/>
    <w:rsid w:val="005E3D7F"/>
    <w:rsid w:val="005E75A3"/>
    <w:rsid w:val="005F0201"/>
    <w:rsid w:val="00605802"/>
    <w:rsid w:val="0060633D"/>
    <w:rsid w:val="00613999"/>
    <w:rsid w:val="0066326A"/>
    <w:rsid w:val="006A486D"/>
    <w:rsid w:val="006B73E9"/>
    <w:rsid w:val="006C0765"/>
    <w:rsid w:val="006D6A5D"/>
    <w:rsid w:val="006F07A9"/>
    <w:rsid w:val="00711CB3"/>
    <w:rsid w:val="007153E7"/>
    <w:rsid w:val="0072202A"/>
    <w:rsid w:val="007258A8"/>
    <w:rsid w:val="00734AF9"/>
    <w:rsid w:val="00745EBE"/>
    <w:rsid w:val="00770C89"/>
    <w:rsid w:val="00777125"/>
    <w:rsid w:val="007A50DD"/>
    <w:rsid w:val="007B272D"/>
    <w:rsid w:val="007B298B"/>
    <w:rsid w:val="007C7F9C"/>
    <w:rsid w:val="007D094F"/>
    <w:rsid w:val="007D51BC"/>
    <w:rsid w:val="007E683D"/>
    <w:rsid w:val="00830D60"/>
    <w:rsid w:val="00860177"/>
    <w:rsid w:val="0086268F"/>
    <w:rsid w:val="00871D18"/>
    <w:rsid w:val="0088648C"/>
    <w:rsid w:val="008A102D"/>
    <w:rsid w:val="008A2F69"/>
    <w:rsid w:val="008A7CB4"/>
    <w:rsid w:val="008B2DAB"/>
    <w:rsid w:val="008B7D0F"/>
    <w:rsid w:val="008D1983"/>
    <w:rsid w:val="008E1206"/>
    <w:rsid w:val="008F268B"/>
    <w:rsid w:val="009323C4"/>
    <w:rsid w:val="009702D9"/>
    <w:rsid w:val="009905BB"/>
    <w:rsid w:val="0099338C"/>
    <w:rsid w:val="009A04D7"/>
    <w:rsid w:val="009C1DCF"/>
    <w:rsid w:val="009C5C65"/>
    <w:rsid w:val="009D33DF"/>
    <w:rsid w:val="009E0166"/>
    <w:rsid w:val="00A01FB2"/>
    <w:rsid w:val="00A059D8"/>
    <w:rsid w:val="00A144B7"/>
    <w:rsid w:val="00A42D4D"/>
    <w:rsid w:val="00A736A4"/>
    <w:rsid w:val="00A76C1A"/>
    <w:rsid w:val="00A85497"/>
    <w:rsid w:val="00AB1717"/>
    <w:rsid w:val="00AD1098"/>
    <w:rsid w:val="00AF16ED"/>
    <w:rsid w:val="00B5545D"/>
    <w:rsid w:val="00B81B78"/>
    <w:rsid w:val="00BA72B6"/>
    <w:rsid w:val="00BB0F16"/>
    <w:rsid w:val="00C03CD4"/>
    <w:rsid w:val="00C4709B"/>
    <w:rsid w:val="00C53D08"/>
    <w:rsid w:val="00C53F6B"/>
    <w:rsid w:val="00C5532A"/>
    <w:rsid w:val="00C567CC"/>
    <w:rsid w:val="00D074FD"/>
    <w:rsid w:val="00D2411B"/>
    <w:rsid w:val="00D251B8"/>
    <w:rsid w:val="00D272C2"/>
    <w:rsid w:val="00D44F85"/>
    <w:rsid w:val="00D50C22"/>
    <w:rsid w:val="00D56604"/>
    <w:rsid w:val="00D63CE3"/>
    <w:rsid w:val="00D67625"/>
    <w:rsid w:val="00DA1FFA"/>
    <w:rsid w:val="00DA5C72"/>
    <w:rsid w:val="00DB1F8A"/>
    <w:rsid w:val="00DC254F"/>
    <w:rsid w:val="00DD02CE"/>
    <w:rsid w:val="00E02C28"/>
    <w:rsid w:val="00E226D3"/>
    <w:rsid w:val="00E425C0"/>
    <w:rsid w:val="00E43714"/>
    <w:rsid w:val="00E506DB"/>
    <w:rsid w:val="00E66B14"/>
    <w:rsid w:val="00E75207"/>
    <w:rsid w:val="00E87D8C"/>
    <w:rsid w:val="00E9239D"/>
    <w:rsid w:val="00ED441E"/>
    <w:rsid w:val="00F00EF5"/>
    <w:rsid w:val="00F13C44"/>
    <w:rsid w:val="00F266E2"/>
    <w:rsid w:val="00F33978"/>
    <w:rsid w:val="00F5605A"/>
    <w:rsid w:val="00F727A0"/>
    <w:rsid w:val="00F85925"/>
    <w:rsid w:val="00F976AD"/>
    <w:rsid w:val="00FA0026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Т.Ю.</dc:creator>
  <cp:lastModifiedBy>Воронова Л.Н.</cp:lastModifiedBy>
  <cp:revision>2</cp:revision>
  <cp:lastPrinted>2019-08-14T10:54:00Z</cp:lastPrinted>
  <dcterms:created xsi:type="dcterms:W3CDTF">2019-08-19T14:39:00Z</dcterms:created>
  <dcterms:modified xsi:type="dcterms:W3CDTF">2019-08-19T14:39:00Z</dcterms:modified>
</cp:coreProperties>
</file>